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2D4CC2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20</w:t>
            </w:r>
            <w:r w:rsidR="00B768B0">
              <w:rPr>
                <w:b/>
                <w:bCs/>
                <w:sz w:val="28"/>
                <w:szCs w:val="28"/>
              </w:rPr>
              <w:t>-20</w:t>
            </w:r>
            <w:r w:rsidR="006D0CFF">
              <w:rPr>
                <w:b/>
                <w:bCs/>
                <w:sz w:val="28"/>
                <w:szCs w:val="28"/>
              </w:rPr>
              <w:t>21</w:t>
            </w: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CMP GLEIZE secteur ADULTES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3E3EE7">
              <w:rPr>
                <w:sz w:val="28"/>
                <w:szCs w:val="28"/>
              </w:rPr>
              <w:t>RACINE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>CMP GLEIZ</w:t>
            </w:r>
            <w:r w:rsidR="00EB2EB8">
              <w:rPr>
                <w:sz w:val="28"/>
                <w:szCs w:val="28"/>
              </w:rPr>
              <w:t>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>278 rue de l’ancienne distillerie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3E3EE7">
              <w:rPr>
                <w:sz w:val="28"/>
                <w:szCs w:val="28"/>
              </w:rPr>
              <w:t>------------------------------------------------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3E3EE7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3E3EE7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highlight w:val="red"/>
              </w:rPr>
            </w:pPr>
            <w:r w:rsidRPr="003E3EE7">
              <w:rPr>
                <w:sz w:val="28"/>
                <w:szCs w:val="28"/>
                <w:highlight w:val="red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3E3EE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EB2EB8" w:rsidRPr="00EB2EB8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>Master 2</w:t>
            </w:r>
            <w:r w:rsidR="003E3EE7"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 xml:space="preserve"> pro </w:t>
            </w:r>
          </w:p>
          <w:p w:rsidR="00F31045" w:rsidRPr="00133B15" w:rsidRDefault="00E8644C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3E3EE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3E3EE7" w:rsidRDefault="00F31045" w:rsidP="00EB2EB8">
            <w:pPr>
              <w:pStyle w:val="Paragraphedeliste"/>
              <w:numPr>
                <w:ilvl w:val="0"/>
                <w:numId w:val="19"/>
              </w:numPr>
              <w:ind w:left="709" w:hanging="283"/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bookmarkStart w:id="0" w:name="_GoBack"/>
            <w:bookmarkEnd w:id="0"/>
            <w:r w:rsidRPr="003E3EE7">
              <w:rPr>
                <w:b/>
                <w:bCs/>
                <w:sz w:val="28"/>
                <w:szCs w:val="28"/>
                <w:highlight w:val="red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3E3EE7" w:rsidRDefault="00E8644C" w:rsidP="003E3EE7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sz w:val="28"/>
                <w:szCs w:val="28"/>
              </w:rPr>
              <w:t>Adolescents</w:t>
            </w:r>
          </w:p>
        </w:tc>
        <w:tc>
          <w:tcPr>
            <w:tcW w:w="5949" w:type="dxa"/>
          </w:tcPr>
          <w:p w:rsidR="00F31045" w:rsidRPr="003E3EE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3E3EE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>Présence le mercredi et/ou le jeudi.</w:t>
            </w:r>
          </w:p>
          <w:p w:rsidR="0062425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>Véhicule indispensable.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3E3EE7" w:rsidRDefault="003E3EE7" w:rsidP="003E3EE7">
            <w:pPr>
              <w:jc w:val="both"/>
            </w:pPr>
            <w:r w:rsidRPr="00DD31DD">
              <w:t xml:space="preserve">L’étudiant participera avec la psychologue aux </w:t>
            </w:r>
            <w:r>
              <w:t>entretiens psychologiques</w:t>
            </w:r>
            <w:r w:rsidRPr="00DD31DD">
              <w:t xml:space="preserve"> en tant qu’observateur</w:t>
            </w:r>
            <w:r>
              <w:t>. Participation aux réunions cliniques et institutionnelles.</w:t>
            </w:r>
          </w:p>
          <w:p w:rsidR="003E3EE7" w:rsidRDefault="003E3EE7" w:rsidP="003E3EE7">
            <w:pPr>
              <w:jc w:val="both"/>
            </w:pPr>
            <w:r>
              <w:t>Prévoir des déplacements sur différents services de l’hôpital.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2D4CC2">
        <w:rPr>
          <w:b/>
          <w:color w:val="FF0000"/>
          <w:sz w:val="28"/>
          <w:szCs w:val="28"/>
        </w:rPr>
        <w:t>Date limite d’envoi des candidatures</w:t>
      </w:r>
      <w:r w:rsidRPr="00C50293">
        <w:rPr>
          <w:b/>
          <w:color w:val="FF0000"/>
        </w:rPr>
        <w:t> :</w:t>
      </w:r>
      <w:r w:rsidR="009C7CA1">
        <w:rPr>
          <w:b/>
          <w:color w:val="FF0000"/>
        </w:rPr>
        <w:t xml:space="preserve"> </w:t>
      </w:r>
    </w:p>
    <w:p w:rsidR="000A5A95" w:rsidRPr="00C60294" w:rsidRDefault="003E3EE7" w:rsidP="000A5A95">
      <w:pPr>
        <w:jc w:val="center"/>
      </w:pPr>
      <w:r>
        <w:t>31 juillet 2020 en prévision d’entretiens début du mois d’août.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E84C32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237"/>
    <w:multiLevelType w:val="hybridMultilevel"/>
    <w:tmpl w:val="0B16A2F0"/>
    <w:lvl w:ilvl="0" w:tplc="7ED88D54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2D4CC2"/>
    <w:rsid w:val="003E3EE7"/>
    <w:rsid w:val="004105E5"/>
    <w:rsid w:val="004132AB"/>
    <w:rsid w:val="00472507"/>
    <w:rsid w:val="004C5D34"/>
    <w:rsid w:val="00566EA6"/>
    <w:rsid w:val="005E06EA"/>
    <w:rsid w:val="005F5259"/>
    <w:rsid w:val="00624257"/>
    <w:rsid w:val="00647443"/>
    <w:rsid w:val="00651093"/>
    <w:rsid w:val="006B5A3F"/>
    <w:rsid w:val="006D0CFF"/>
    <w:rsid w:val="006E44B1"/>
    <w:rsid w:val="00761CB7"/>
    <w:rsid w:val="00780D12"/>
    <w:rsid w:val="0081301A"/>
    <w:rsid w:val="008430E0"/>
    <w:rsid w:val="008717A3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789B"/>
    <w:rsid w:val="00AF22D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B2EB8"/>
    <w:rsid w:val="00EE05E7"/>
    <w:rsid w:val="00F31045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47A5-2EA7-4363-8866-157DC549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3</cp:revision>
  <dcterms:created xsi:type="dcterms:W3CDTF">2020-07-07T08:48:00Z</dcterms:created>
  <dcterms:modified xsi:type="dcterms:W3CDTF">2020-07-07T08:50:00Z</dcterms:modified>
</cp:coreProperties>
</file>